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D3" w:rsidRDefault="00585CD3" w:rsidP="00754EB2">
      <w:pPr>
        <w:spacing w:after="0" w:line="360" w:lineRule="auto"/>
        <w:contextualSpacing/>
        <w:rPr>
          <w:b/>
          <w:szCs w:val="20"/>
        </w:rPr>
      </w:pPr>
    </w:p>
    <w:p w:rsidR="00C548AB" w:rsidRPr="00040D65" w:rsidRDefault="00C548AB" w:rsidP="00040D65">
      <w:pPr>
        <w:spacing w:after="0" w:line="360" w:lineRule="auto"/>
        <w:contextualSpacing/>
        <w:jc w:val="center"/>
        <w:rPr>
          <w:rFonts w:eastAsia="Calibri"/>
          <w:b/>
          <w:szCs w:val="20"/>
        </w:rPr>
      </w:pPr>
      <w:r w:rsidRPr="00040D65">
        <w:rPr>
          <w:b/>
          <w:szCs w:val="20"/>
        </w:rPr>
        <w:t>WNIOSEK PODMIOTU DANYCH</w:t>
      </w:r>
      <w:r w:rsidR="00040D65" w:rsidRPr="00040D65">
        <w:rPr>
          <w:rFonts w:eastAsia="Calibri"/>
          <w:b/>
          <w:szCs w:val="20"/>
        </w:rPr>
        <w:t xml:space="preserve"> </w:t>
      </w:r>
      <w:r w:rsidR="00040D65" w:rsidRPr="00040D65">
        <w:rPr>
          <w:b/>
          <w:szCs w:val="20"/>
        </w:rPr>
        <w:t>O REALIZACJĘ PRAW</w:t>
      </w:r>
    </w:p>
    <w:p w:rsidR="00C548AB" w:rsidRPr="00040D65" w:rsidRDefault="00C548AB" w:rsidP="00C548AB">
      <w:pPr>
        <w:spacing w:line="360" w:lineRule="auto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6"/>
        <w:gridCol w:w="426"/>
        <w:gridCol w:w="2211"/>
        <w:gridCol w:w="3027"/>
      </w:tblGrid>
      <w:tr w:rsidR="00C548AB" w:rsidRPr="00040D65" w:rsidTr="00585CD3">
        <w:trPr>
          <w:gridBefore w:val="1"/>
          <w:wBefore w:w="3397" w:type="dxa"/>
          <w:jc w:val="center"/>
        </w:trPr>
        <w:tc>
          <w:tcPr>
            <w:tcW w:w="2637" w:type="dxa"/>
            <w:gridSpan w:val="2"/>
            <w:shd w:val="clear" w:color="auto" w:fill="BFBFBF"/>
            <w:hideMark/>
          </w:tcPr>
          <w:p w:rsidR="00C548AB" w:rsidRPr="00040D65" w:rsidRDefault="00754EB2" w:rsidP="00754EB2">
            <w:pPr>
              <w:spacing w:after="0" w:line="360" w:lineRule="auto"/>
              <w:contextualSpacing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Data </w:t>
            </w:r>
            <w:r w:rsidR="00040D65" w:rsidRPr="00040D65">
              <w:rPr>
                <w:b/>
                <w:color w:val="000000"/>
                <w:szCs w:val="20"/>
              </w:rPr>
              <w:t>wniosku:</w:t>
            </w:r>
          </w:p>
        </w:tc>
        <w:tc>
          <w:tcPr>
            <w:tcW w:w="3028" w:type="dxa"/>
          </w:tcPr>
          <w:p w:rsidR="00C548AB" w:rsidRPr="00040D65" w:rsidRDefault="00C548A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 w:rsidP="000E0983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 xml:space="preserve">Nazwa </w:t>
            </w:r>
            <w:r w:rsidR="000E0983">
              <w:rPr>
                <w:color w:val="000000"/>
                <w:szCs w:val="20"/>
              </w:rPr>
              <w:t>administratora, do k</w:t>
            </w:r>
            <w:r w:rsidR="005F5369">
              <w:rPr>
                <w:color w:val="000000"/>
                <w:szCs w:val="20"/>
              </w:rPr>
              <w:t>t</w:t>
            </w:r>
            <w:r w:rsidR="000E0983">
              <w:rPr>
                <w:color w:val="000000"/>
                <w:szCs w:val="20"/>
              </w:rPr>
              <w:t>órego</w:t>
            </w:r>
            <w:r w:rsidRPr="00040D65">
              <w:rPr>
                <w:color w:val="000000"/>
                <w:szCs w:val="20"/>
              </w:rPr>
              <w:t xml:space="preserve"> został złożony wniosek:</w:t>
            </w:r>
          </w:p>
        </w:tc>
        <w:tc>
          <w:tcPr>
            <w:tcW w:w="5239" w:type="dxa"/>
            <w:gridSpan w:val="2"/>
            <w:vAlign w:val="center"/>
          </w:tcPr>
          <w:p w:rsidR="00C548AB" w:rsidRPr="00040D65" w:rsidRDefault="00C548AB">
            <w:pPr>
              <w:spacing w:after="0" w:line="360" w:lineRule="auto"/>
              <w:contextualSpacing/>
              <w:jc w:val="center"/>
              <w:rPr>
                <w:b/>
                <w:szCs w:val="20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>Imię i nazwisko wnioskodawcy:</w:t>
            </w:r>
          </w:p>
        </w:tc>
        <w:tc>
          <w:tcPr>
            <w:tcW w:w="5239" w:type="dxa"/>
            <w:gridSpan w:val="2"/>
            <w:vAlign w:val="center"/>
          </w:tcPr>
          <w:p w:rsidR="00C548AB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</w:rPr>
            </w:pPr>
          </w:p>
          <w:p w:rsidR="00754EB2" w:rsidRPr="00040D65" w:rsidRDefault="00754EB2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>Dodatkowe dane osobowe pozwalające na identyfikację wnioskodawcy w bazach danych administratora:</w:t>
            </w:r>
          </w:p>
        </w:tc>
        <w:tc>
          <w:tcPr>
            <w:tcW w:w="5239" w:type="dxa"/>
            <w:gridSpan w:val="2"/>
            <w:vAlign w:val="center"/>
          </w:tcPr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>Telefon /e-mail wnioskodawcy*:</w:t>
            </w:r>
          </w:p>
        </w:tc>
        <w:tc>
          <w:tcPr>
            <w:tcW w:w="5239" w:type="dxa"/>
            <w:gridSpan w:val="2"/>
            <w:vAlign w:val="center"/>
          </w:tcPr>
          <w:p w:rsidR="00C548AB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  <w:p w:rsidR="00754EB2" w:rsidRPr="00040D65" w:rsidRDefault="00754EB2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 xml:space="preserve">Wskazanie sposobu dostarczenia informacji wnioskodawcy: </w:t>
            </w:r>
          </w:p>
        </w:tc>
        <w:tc>
          <w:tcPr>
            <w:tcW w:w="5239" w:type="dxa"/>
            <w:gridSpan w:val="2"/>
            <w:vAlign w:val="center"/>
          </w:tcPr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both"/>
              <w:rPr>
                <w:bCs/>
                <w:szCs w:val="20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both"/>
              <w:rPr>
                <w:bCs/>
                <w:szCs w:val="20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both"/>
              <w:rPr>
                <w:bCs/>
                <w:szCs w:val="20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>Sprecyzowanie żądania:</w:t>
            </w:r>
          </w:p>
        </w:tc>
        <w:tc>
          <w:tcPr>
            <w:tcW w:w="5239" w:type="dxa"/>
            <w:gridSpan w:val="2"/>
            <w:vAlign w:val="center"/>
          </w:tcPr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rPr>
                <w:b/>
                <w:szCs w:val="20"/>
                <w:highlight w:val="yellow"/>
              </w:rPr>
            </w:pPr>
          </w:p>
        </w:tc>
      </w:tr>
      <w:tr w:rsidR="00C548AB" w:rsidRPr="00040D65" w:rsidTr="005F5369">
        <w:trPr>
          <w:jc w:val="center"/>
        </w:trPr>
        <w:tc>
          <w:tcPr>
            <w:tcW w:w="3823" w:type="dxa"/>
            <w:gridSpan w:val="2"/>
            <w:shd w:val="clear" w:color="auto" w:fill="BFBFBF"/>
            <w:vAlign w:val="center"/>
            <w:hideMark/>
          </w:tcPr>
          <w:p w:rsidR="00C548AB" w:rsidRPr="00040D65" w:rsidRDefault="00040D65">
            <w:pPr>
              <w:spacing w:after="0" w:line="360" w:lineRule="auto"/>
              <w:contextualSpacing/>
              <w:rPr>
                <w:color w:val="000000"/>
                <w:szCs w:val="20"/>
              </w:rPr>
            </w:pPr>
            <w:r w:rsidRPr="00040D65">
              <w:rPr>
                <w:color w:val="000000"/>
                <w:szCs w:val="20"/>
              </w:rPr>
              <w:t>Dodatkowe uwagi wnioskodawcy:</w:t>
            </w:r>
          </w:p>
        </w:tc>
        <w:tc>
          <w:tcPr>
            <w:tcW w:w="5239" w:type="dxa"/>
            <w:gridSpan w:val="2"/>
            <w:vAlign w:val="center"/>
          </w:tcPr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  <w:p w:rsidR="00C548AB" w:rsidRPr="00040D65" w:rsidRDefault="00C548AB">
            <w:pPr>
              <w:pStyle w:val="Akapitzlist"/>
              <w:tabs>
                <w:tab w:val="left" w:pos="2470"/>
              </w:tabs>
              <w:spacing w:after="0" w:line="360" w:lineRule="auto"/>
              <w:ind w:left="0"/>
              <w:jc w:val="center"/>
              <w:rPr>
                <w:b/>
                <w:szCs w:val="20"/>
                <w:highlight w:val="yellow"/>
              </w:rPr>
            </w:pPr>
          </w:p>
        </w:tc>
      </w:tr>
    </w:tbl>
    <w:p w:rsidR="00C548AB" w:rsidRPr="00040D65" w:rsidRDefault="00C548AB" w:rsidP="00C548AB">
      <w:pPr>
        <w:spacing w:after="0" w:line="360" w:lineRule="auto"/>
        <w:contextualSpacing/>
        <w:rPr>
          <w:szCs w:val="20"/>
          <w:lang w:eastAsia="en-US"/>
        </w:rPr>
      </w:pPr>
    </w:p>
    <w:p w:rsidR="00040D65" w:rsidRPr="005F5369" w:rsidRDefault="00C548AB" w:rsidP="005F5369">
      <w:pPr>
        <w:spacing w:after="0" w:line="360" w:lineRule="auto"/>
        <w:contextualSpacing/>
        <w:rPr>
          <w:szCs w:val="20"/>
        </w:rPr>
      </w:pPr>
      <w:r w:rsidRPr="00040D65">
        <w:rPr>
          <w:szCs w:val="20"/>
        </w:rPr>
        <w:t>*dane podane dobrowolnie</w:t>
      </w:r>
    </w:p>
    <w:p w:rsidR="00C548AB" w:rsidRPr="00040D65" w:rsidRDefault="00C548AB" w:rsidP="00C548AB">
      <w:pPr>
        <w:pStyle w:val="Akapitzlist"/>
        <w:spacing w:line="360" w:lineRule="auto"/>
        <w:ind w:left="0"/>
        <w:jc w:val="both"/>
        <w:rPr>
          <w:bCs/>
          <w:szCs w:val="20"/>
        </w:rPr>
      </w:pPr>
      <w:r w:rsidRPr="00040D65">
        <w:rPr>
          <w:bCs/>
          <w:szCs w:val="20"/>
        </w:rPr>
        <w:t>Realizacja wniosku nastąpi w terminie do miesiąca od jego wpływu do Administratora. W uzasadnionych przypadkach termin realizacji może zostać przedłużony o kolejne 2 miesiące, o czym Administrator poinformuje w stosownej korespondencji ze wskazaniem przyczyn opóźnienia.</w:t>
      </w:r>
    </w:p>
    <w:p w:rsidR="00040D65" w:rsidRDefault="00040D65" w:rsidP="00C548AB">
      <w:pPr>
        <w:pStyle w:val="Akapitzlist"/>
        <w:spacing w:line="360" w:lineRule="auto"/>
        <w:ind w:left="0"/>
        <w:jc w:val="both"/>
        <w:rPr>
          <w:bCs/>
          <w:szCs w:val="20"/>
          <w:lang w:eastAsia="en-US"/>
        </w:rPr>
      </w:pPr>
    </w:p>
    <w:p w:rsidR="00754EB2" w:rsidRDefault="00754EB2" w:rsidP="00C548AB">
      <w:pPr>
        <w:pStyle w:val="Akapitzlist"/>
        <w:spacing w:line="360" w:lineRule="auto"/>
        <w:ind w:left="0"/>
        <w:jc w:val="both"/>
        <w:rPr>
          <w:bCs/>
          <w:szCs w:val="20"/>
          <w:lang w:eastAsia="en-US"/>
        </w:rPr>
      </w:pPr>
    </w:p>
    <w:p w:rsidR="00040D65" w:rsidRDefault="00040D65" w:rsidP="00C548AB">
      <w:pPr>
        <w:pStyle w:val="Akapitzlist"/>
        <w:spacing w:line="360" w:lineRule="auto"/>
        <w:ind w:left="0"/>
        <w:jc w:val="both"/>
        <w:rPr>
          <w:bCs/>
          <w:szCs w:val="20"/>
          <w:lang w:eastAsia="en-US"/>
        </w:rPr>
      </w:pPr>
    </w:p>
    <w:p w:rsidR="00040D65" w:rsidRDefault="00040D65" w:rsidP="00C548AB">
      <w:pPr>
        <w:pStyle w:val="Akapitzlist"/>
        <w:spacing w:line="360" w:lineRule="auto"/>
        <w:ind w:left="0"/>
        <w:jc w:val="both"/>
        <w:rPr>
          <w:bCs/>
          <w:szCs w:val="20"/>
          <w:lang w:eastAsia="en-US"/>
        </w:rPr>
      </w:pPr>
    </w:p>
    <w:p w:rsidR="00040D65" w:rsidRDefault="00040D65" w:rsidP="00040D65">
      <w:pPr>
        <w:pStyle w:val="Akapitzlist"/>
        <w:spacing w:line="360" w:lineRule="auto"/>
        <w:ind w:left="0"/>
        <w:jc w:val="right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>……………………………………………………………..</w:t>
      </w:r>
    </w:p>
    <w:p w:rsidR="00040D65" w:rsidRPr="00040D65" w:rsidRDefault="00040D65" w:rsidP="00040D65">
      <w:pPr>
        <w:pStyle w:val="Akapitzlist"/>
        <w:spacing w:line="360" w:lineRule="auto"/>
        <w:ind w:left="4248" w:firstLine="708"/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lastRenderedPageBreak/>
        <w:t xml:space="preserve">                    </w:t>
      </w:r>
      <w:r w:rsidRPr="00040D65">
        <w:rPr>
          <w:bCs/>
          <w:sz w:val="16"/>
          <w:szCs w:val="16"/>
          <w:lang w:eastAsia="en-US"/>
        </w:rPr>
        <w:t>Data i podpis wnioskodawcy</w:t>
      </w:r>
    </w:p>
    <w:sectPr w:rsidR="00040D65" w:rsidRPr="00040D65" w:rsidSect="00754EB2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C4" w:rsidRDefault="00D744C4" w:rsidP="00D744C4">
      <w:pPr>
        <w:spacing w:after="0" w:line="240" w:lineRule="auto"/>
      </w:pPr>
      <w:r>
        <w:separator/>
      </w:r>
    </w:p>
  </w:endnote>
  <w:endnote w:type="continuationSeparator" w:id="0">
    <w:p w:rsidR="00D744C4" w:rsidRDefault="00D744C4" w:rsidP="00D7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940804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44C4" w:rsidRPr="00754EB2" w:rsidRDefault="00754EB2" w:rsidP="00754EB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9298C40" wp14:editId="49F67B3F">
                  <wp:simplePos x="0" y="0"/>
                  <wp:positionH relativeFrom="column">
                    <wp:posOffset>-749300</wp:posOffset>
                  </wp:positionH>
                  <wp:positionV relativeFrom="paragraph">
                    <wp:posOffset>-127635</wp:posOffset>
                  </wp:positionV>
                  <wp:extent cx="4306680" cy="457200"/>
                  <wp:effectExtent l="0" t="0" r="0" b="0"/>
                  <wp:wrapSquare wrapText="bothSides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alphaModFix/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68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44C4" w:rsidRPr="007069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3D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744C4" w:rsidRPr="007069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3D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D744C4" w:rsidRPr="00706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C4" w:rsidRDefault="00D744C4" w:rsidP="00D744C4">
      <w:pPr>
        <w:spacing w:after="0" w:line="240" w:lineRule="auto"/>
      </w:pPr>
      <w:r>
        <w:separator/>
      </w:r>
    </w:p>
  </w:footnote>
  <w:footnote w:type="continuationSeparator" w:id="0">
    <w:p w:rsidR="00D744C4" w:rsidRDefault="00D744C4" w:rsidP="00D7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2" w:rsidRDefault="00754E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-913130</wp:posOffset>
          </wp:positionH>
          <wp:positionV relativeFrom="paragraph">
            <wp:posOffset>-437515</wp:posOffset>
          </wp:positionV>
          <wp:extent cx="2436372" cy="9334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sja_użytkowa_herbu-Miasto_Wodzisław_Śląski-przezroczyst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359" cy="93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2CA"/>
    <w:multiLevelType w:val="hybridMultilevel"/>
    <w:tmpl w:val="B9D49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2988"/>
    <w:multiLevelType w:val="hybridMultilevel"/>
    <w:tmpl w:val="E1FACC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4"/>
    <w:rsid w:val="00040D65"/>
    <w:rsid w:val="00072DA2"/>
    <w:rsid w:val="000A4E9E"/>
    <w:rsid w:val="000E0983"/>
    <w:rsid w:val="001C7EB4"/>
    <w:rsid w:val="0024301A"/>
    <w:rsid w:val="002C7470"/>
    <w:rsid w:val="00331F7A"/>
    <w:rsid w:val="004F2388"/>
    <w:rsid w:val="00521F8A"/>
    <w:rsid w:val="005511AC"/>
    <w:rsid w:val="00585CD3"/>
    <w:rsid w:val="005C03D9"/>
    <w:rsid w:val="005F1DFF"/>
    <w:rsid w:val="005F5369"/>
    <w:rsid w:val="00620032"/>
    <w:rsid w:val="006B3F0B"/>
    <w:rsid w:val="007069C9"/>
    <w:rsid w:val="00713937"/>
    <w:rsid w:val="00717A6E"/>
    <w:rsid w:val="00721092"/>
    <w:rsid w:val="00754EB2"/>
    <w:rsid w:val="007C0E05"/>
    <w:rsid w:val="008D3D06"/>
    <w:rsid w:val="009A2427"/>
    <w:rsid w:val="00AD4B19"/>
    <w:rsid w:val="00B7218D"/>
    <w:rsid w:val="00C548AB"/>
    <w:rsid w:val="00C91E76"/>
    <w:rsid w:val="00C9500D"/>
    <w:rsid w:val="00CD66A8"/>
    <w:rsid w:val="00D744C4"/>
    <w:rsid w:val="00D82384"/>
    <w:rsid w:val="00D92317"/>
    <w:rsid w:val="00D9547E"/>
    <w:rsid w:val="00E46165"/>
    <w:rsid w:val="00F041DE"/>
    <w:rsid w:val="00F23560"/>
    <w:rsid w:val="00F50F24"/>
    <w:rsid w:val="00F61514"/>
    <w:rsid w:val="00F91F4B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6D4A7A"/>
  <w15:chartTrackingRefBased/>
  <w15:docId w15:val="{D9899556-98D1-42EA-A3E2-3B16E022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4C4"/>
    <w:pPr>
      <w:spacing w:after="200" w:line="276" w:lineRule="auto"/>
    </w:pPr>
    <w:rPr>
      <w:rFonts w:ascii="Arial" w:eastAsia="Arial" w:hAnsi="Arial" w:cs="Arial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4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4C4"/>
  </w:style>
  <w:style w:type="paragraph" w:styleId="Stopka">
    <w:name w:val="footer"/>
    <w:basedOn w:val="Normalny"/>
    <w:link w:val="StopkaZnak"/>
    <w:uiPriority w:val="99"/>
    <w:unhideWhenUsed/>
    <w:rsid w:val="00D744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4C4"/>
  </w:style>
  <w:style w:type="paragraph" w:styleId="Akapitzlist">
    <w:name w:val="List Paragraph"/>
    <w:basedOn w:val="Normalny"/>
    <w:uiPriority w:val="34"/>
    <w:qFormat/>
    <w:rsid w:val="00551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287A-5F14-4CCA-A247-182B65C2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ZARZĄDZANIA BEZPIECZEŃSTWEM INFORMACJI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ZARZĄDZANIA BEZPIECZEŃSTWEM INFORMACJI</dc:title>
  <dc:subject/>
  <dc:creator>Bartosz Borowski</dc:creator>
  <cp:keywords/>
  <dc:description/>
  <cp:lastModifiedBy>Bartosz Borowski</cp:lastModifiedBy>
  <cp:revision>13</cp:revision>
  <cp:lastPrinted>2023-01-26T11:50:00Z</cp:lastPrinted>
  <dcterms:created xsi:type="dcterms:W3CDTF">2022-10-20T10:33:00Z</dcterms:created>
  <dcterms:modified xsi:type="dcterms:W3CDTF">2023-01-26T11:50:00Z</dcterms:modified>
</cp:coreProperties>
</file>